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12" w:rsidRPr="00B44697" w:rsidRDefault="0095597F" w:rsidP="002F571F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B44697">
        <w:rPr>
          <w:rFonts w:ascii="Times New Roman" w:hAnsi="Times New Roman" w:cs="Times New Roman"/>
          <w:sz w:val="28"/>
          <w:szCs w:val="28"/>
          <w:lang/>
        </w:rPr>
        <w:t>На конкурс за Награду „Радован Бели Марковић“ који је расписала лајковачка библиотека која одскора носи име овог српског писца, стигл</w:t>
      </w:r>
      <w:r w:rsidR="000335C9" w:rsidRPr="00B44697">
        <w:rPr>
          <w:rFonts w:ascii="Times New Roman" w:hAnsi="Times New Roman" w:cs="Times New Roman"/>
          <w:sz w:val="28"/>
          <w:szCs w:val="28"/>
          <w:lang/>
        </w:rPr>
        <w:t>а</w:t>
      </w:r>
      <w:r w:rsidRPr="00B44697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0335C9" w:rsidRPr="00B44697">
        <w:rPr>
          <w:rFonts w:ascii="Times New Roman" w:hAnsi="Times New Roman" w:cs="Times New Roman"/>
          <w:sz w:val="28"/>
          <w:szCs w:val="28"/>
          <w:lang/>
        </w:rPr>
        <w:t>су</w:t>
      </w:r>
      <w:r w:rsidRPr="00B44697">
        <w:rPr>
          <w:rFonts w:ascii="Times New Roman" w:hAnsi="Times New Roman" w:cs="Times New Roman"/>
          <w:sz w:val="28"/>
          <w:szCs w:val="28"/>
          <w:lang/>
        </w:rPr>
        <w:t xml:space="preserve"> 10</w:t>
      </w:r>
      <w:r w:rsidR="00A64001">
        <w:rPr>
          <w:rFonts w:ascii="Times New Roman" w:hAnsi="Times New Roman" w:cs="Times New Roman"/>
          <w:sz w:val="28"/>
          <w:szCs w:val="28"/>
          <w:lang/>
        </w:rPr>
        <w:t>6</w:t>
      </w:r>
      <w:r w:rsidRPr="00B44697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0335C9" w:rsidRPr="00B44697">
        <w:rPr>
          <w:rFonts w:ascii="Times New Roman" w:hAnsi="Times New Roman" w:cs="Times New Roman"/>
          <w:sz w:val="28"/>
          <w:szCs w:val="28"/>
          <w:lang/>
        </w:rPr>
        <w:t>књижевна наслова</w:t>
      </w:r>
      <w:r w:rsidRPr="00B44697">
        <w:rPr>
          <w:rFonts w:ascii="Times New Roman" w:hAnsi="Times New Roman" w:cs="Times New Roman"/>
          <w:sz w:val="28"/>
          <w:szCs w:val="28"/>
          <w:lang/>
        </w:rPr>
        <w:t>. Жири који се радио у саставу: Весна Тријић (члан), Дарен Миливојевић (члан) и Слађана Илић (председник), на састанку одржаном 30. септембра</w:t>
      </w:r>
      <w:r w:rsidR="000335C9" w:rsidRPr="00B44697">
        <w:rPr>
          <w:rFonts w:ascii="Times New Roman" w:hAnsi="Times New Roman" w:cs="Times New Roman"/>
          <w:sz w:val="28"/>
          <w:szCs w:val="28"/>
          <w:lang/>
        </w:rPr>
        <w:t xml:space="preserve"> 2024. године</w:t>
      </w:r>
      <w:r w:rsidRPr="00B44697">
        <w:rPr>
          <w:rFonts w:ascii="Times New Roman" w:hAnsi="Times New Roman" w:cs="Times New Roman"/>
          <w:sz w:val="28"/>
          <w:szCs w:val="28"/>
          <w:lang/>
        </w:rPr>
        <w:t>, донео је одлуку да награду ове године понесе з</w:t>
      </w:r>
      <w:r w:rsidR="002F571F" w:rsidRPr="00B44697">
        <w:rPr>
          <w:rFonts w:ascii="Times New Roman" w:hAnsi="Times New Roman" w:cs="Times New Roman"/>
          <w:sz w:val="28"/>
          <w:szCs w:val="28"/>
          <w:lang/>
        </w:rPr>
        <w:t>бирка прича Александра Гаталице „Друга виолина и друге приче“ (Академска књига, Н</w:t>
      </w:r>
      <w:r w:rsidRPr="00B44697">
        <w:rPr>
          <w:rFonts w:ascii="Times New Roman" w:hAnsi="Times New Roman" w:cs="Times New Roman"/>
          <w:sz w:val="28"/>
          <w:szCs w:val="28"/>
          <w:lang/>
        </w:rPr>
        <w:t>ови Сад 2024).</w:t>
      </w:r>
    </w:p>
    <w:p w:rsidR="00A8206A" w:rsidRPr="00B44697" w:rsidRDefault="00A8206A" w:rsidP="002F571F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B44697">
        <w:rPr>
          <w:rFonts w:ascii="Times New Roman" w:hAnsi="Times New Roman" w:cs="Times New Roman"/>
          <w:sz w:val="28"/>
          <w:szCs w:val="28"/>
          <w:lang/>
        </w:rPr>
        <w:t xml:space="preserve">У четрнаест приповедних целина, </w:t>
      </w:r>
      <w:r w:rsidR="00BE1014" w:rsidRPr="00B44697">
        <w:rPr>
          <w:rFonts w:ascii="Times New Roman" w:hAnsi="Times New Roman" w:cs="Times New Roman"/>
          <w:sz w:val="28"/>
          <w:szCs w:val="28"/>
          <w:lang/>
        </w:rPr>
        <w:t>к</w:t>
      </w:r>
      <w:r w:rsidRPr="00B44697">
        <w:rPr>
          <w:rFonts w:ascii="Times New Roman" w:hAnsi="Times New Roman" w:cs="Times New Roman"/>
          <w:sz w:val="28"/>
          <w:szCs w:val="28"/>
          <w:lang/>
        </w:rPr>
        <w:t>ој</w:t>
      </w:r>
      <w:r w:rsidR="00BE1014" w:rsidRPr="00B44697">
        <w:rPr>
          <w:rFonts w:ascii="Times New Roman" w:hAnsi="Times New Roman" w:cs="Times New Roman"/>
          <w:sz w:val="28"/>
          <w:szCs w:val="28"/>
          <w:lang/>
        </w:rPr>
        <w:t>е садрже</w:t>
      </w:r>
      <w:r w:rsidR="00C023E1" w:rsidRPr="00B44697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B44697">
        <w:rPr>
          <w:rFonts w:ascii="Times New Roman" w:hAnsi="Times New Roman" w:cs="Times New Roman"/>
          <w:sz w:val="28"/>
          <w:szCs w:val="28"/>
          <w:lang/>
        </w:rPr>
        <w:t>пролог</w:t>
      </w:r>
      <w:r w:rsidR="00BE1014" w:rsidRPr="00B44697">
        <w:rPr>
          <w:rFonts w:ascii="Times New Roman" w:hAnsi="Times New Roman" w:cs="Times New Roman"/>
          <w:sz w:val="28"/>
          <w:szCs w:val="28"/>
          <w:lang/>
        </w:rPr>
        <w:t xml:space="preserve"> и</w:t>
      </w:r>
      <w:r w:rsidRPr="00B44697">
        <w:rPr>
          <w:rFonts w:ascii="Times New Roman" w:hAnsi="Times New Roman" w:cs="Times New Roman"/>
          <w:sz w:val="28"/>
          <w:szCs w:val="28"/>
          <w:lang/>
        </w:rPr>
        <w:t xml:space="preserve"> епилог, сагледавамо универзалност музике кроз судбине јунака, великих музичких извођача. Комуникација путем музике и музика као смисао живота централни су мотиви ове књиге. Чак и пасионираним љубитељима класике, она, извесно, открива и њене посве скривене моћи, изненађује их. Такву њену комплексност могли су нам дочарати само приповедачи који су и сами музика, а који стрепе и за њену судбину у светлу </w:t>
      </w:r>
      <w:r w:rsidR="00C023E1" w:rsidRPr="00B44697">
        <w:rPr>
          <w:rFonts w:ascii="Times New Roman" w:hAnsi="Times New Roman" w:cs="Times New Roman"/>
          <w:sz w:val="28"/>
          <w:szCs w:val="28"/>
          <w:lang/>
        </w:rPr>
        <w:t>контроверз</w:t>
      </w:r>
      <w:r w:rsidRPr="00B44697">
        <w:rPr>
          <w:rFonts w:ascii="Times New Roman" w:hAnsi="Times New Roman" w:cs="Times New Roman"/>
          <w:sz w:val="28"/>
          <w:szCs w:val="28"/>
          <w:lang/>
        </w:rPr>
        <w:t>и света у којем су затечени.</w:t>
      </w:r>
    </w:p>
    <w:p w:rsidR="00D27A8C" w:rsidRPr="00B44697" w:rsidRDefault="00A8206A" w:rsidP="002F571F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B44697">
        <w:rPr>
          <w:rFonts w:ascii="Times New Roman" w:hAnsi="Times New Roman" w:cs="Times New Roman"/>
          <w:sz w:val="28"/>
          <w:szCs w:val="28"/>
          <w:lang/>
        </w:rPr>
        <w:t xml:space="preserve">Уколико се посветимо том односу, разумећемо </w:t>
      </w:r>
      <w:r w:rsidR="00ED0879" w:rsidRPr="00B44697">
        <w:rPr>
          <w:rFonts w:ascii="Times New Roman" w:hAnsi="Times New Roman" w:cs="Times New Roman"/>
          <w:sz w:val="28"/>
          <w:szCs w:val="28"/>
          <w:lang/>
        </w:rPr>
        <w:t>у коликом је раскораку</w:t>
      </w:r>
      <w:r w:rsidR="00D27A8C" w:rsidRPr="00B44697">
        <w:rPr>
          <w:rFonts w:ascii="Times New Roman" w:hAnsi="Times New Roman" w:cs="Times New Roman"/>
          <w:sz w:val="28"/>
          <w:szCs w:val="28"/>
          <w:lang/>
        </w:rPr>
        <w:t xml:space="preserve"> музика с</w:t>
      </w:r>
      <w:r w:rsidR="000335C9" w:rsidRPr="00B44697">
        <w:rPr>
          <w:rFonts w:ascii="Times New Roman" w:hAnsi="Times New Roman" w:cs="Times New Roman"/>
          <w:sz w:val="28"/>
          <w:szCs w:val="28"/>
          <w:lang/>
        </w:rPr>
        <w:t>а</w:t>
      </w:r>
      <w:r w:rsidR="00D27A8C" w:rsidRPr="00B44697">
        <w:rPr>
          <w:rFonts w:ascii="Times New Roman" w:hAnsi="Times New Roman" w:cs="Times New Roman"/>
          <w:sz w:val="28"/>
          <w:szCs w:val="28"/>
          <w:lang/>
        </w:rPr>
        <w:t xml:space="preserve"> идеологија</w:t>
      </w:r>
      <w:r w:rsidR="00ED0879" w:rsidRPr="00B44697">
        <w:rPr>
          <w:rFonts w:ascii="Times New Roman" w:hAnsi="Times New Roman" w:cs="Times New Roman"/>
          <w:sz w:val="28"/>
          <w:szCs w:val="28"/>
          <w:lang/>
        </w:rPr>
        <w:t>м</w:t>
      </w:r>
      <w:r w:rsidR="00D27A8C" w:rsidRPr="00B44697">
        <w:rPr>
          <w:rFonts w:ascii="Times New Roman" w:hAnsi="Times New Roman" w:cs="Times New Roman"/>
          <w:sz w:val="28"/>
          <w:szCs w:val="28"/>
          <w:lang/>
        </w:rPr>
        <w:t>а</w:t>
      </w:r>
      <w:r w:rsidR="00ED0879" w:rsidRPr="00B44697">
        <w:rPr>
          <w:rFonts w:ascii="Times New Roman" w:hAnsi="Times New Roman" w:cs="Times New Roman"/>
          <w:sz w:val="28"/>
          <w:szCs w:val="28"/>
          <w:lang/>
        </w:rPr>
        <w:t>, пандемијама, ратовима и другим људским демонима који у различитим, чес</w:t>
      </w:r>
      <w:r w:rsidR="00CE7A88" w:rsidRPr="00B44697">
        <w:rPr>
          <w:rFonts w:ascii="Times New Roman" w:hAnsi="Times New Roman" w:cs="Times New Roman"/>
          <w:sz w:val="28"/>
          <w:szCs w:val="28"/>
          <w:lang/>
        </w:rPr>
        <w:t>то притворним</w:t>
      </w:r>
      <w:r w:rsidR="00ED0879" w:rsidRPr="00B44697">
        <w:rPr>
          <w:rFonts w:ascii="Times New Roman" w:hAnsi="Times New Roman" w:cs="Times New Roman"/>
          <w:sz w:val="28"/>
          <w:szCs w:val="28"/>
          <w:lang/>
        </w:rPr>
        <w:t xml:space="preserve"> појав</w:t>
      </w:r>
      <w:r w:rsidR="00C023E1" w:rsidRPr="00B44697">
        <w:rPr>
          <w:rFonts w:ascii="Times New Roman" w:hAnsi="Times New Roman" w:cs="Times New Roman"/>
          <w:sz w:val="28"/>
          <w:szCs w:val="28"/>
          <w:lang/>
        </w:rPr>
        <w:t>а</w:t>
      </w:r>
      <w:r w:rsidR="00ED0879" w:rsidRPr="00B44697">
        <w:rPr>
          <w:rFonts w:ascii="Times New Roman" w:hAnsi="Times New Roman" w:cs="Times New Roman"/>
          <w:sz w:val="28"/>
          <w:szCs w:val="28"/>
          <w:lang/>
        </w:rPr>
        <w:t>ма</w:t>
      </w:r>
      <w:r w:rsidR="00CE7A88" w:rsidRPr="00B44697">
        <w:rPr>
          <w:rFonts w:ascii="Times New Roman" w:hAnsi="Times New Roman" w:cs="Times New Roman"/>
          <w:sz w:val="28"/>
          <w:szCs w:val="28"/>
          <w:lang/>
        </w:rPr>
        <w:t>,</w:t>
      </w:r>
      <w:r w:rsidR="00ED0879" w:rsidRPr="00B44697">
        <w:rPr>
          <w:rFonts w:ascii="Times New Roman" w:hAnsi="Times New Roman" w:cs="Times New Roman"/>
          <w:sz w:val="28"/>
          <w:szCs w:val="28"/>
          <w:lang/>
        </w:rPr>
        <w:t xml:space="preserve"> урушавају свет. Читајући ову књигу уочићемо и како се „проширују подручја борбе“ оних који сагледавају значај музике, али и музике саме</w:t>
      </w:r>
      <w:r w:rsidR="00C023E1" w:rsidRPr="00B44697">
        <w:rPr>
          <w:rFonts w:ascii="Times New Roman" w:hAnsi="Times New Roman" w:cs="Times New Roman"/>
          <w:sz w:val="28"/>
          <w:szCs w:val="28"/>
          <w:lang/>
        </w:rPr>
        <w:t>. Он</w:t>
      </w:r>
      <w:r w:rsidR="00ED0879" w:rsidRPr="00B44697">
        <w:rPr>
          <w:rFonts w:ascii="Times New Roman" w:hAnsi="Times New Roman" w:cs="Times New Roman"/>
          <w:sz w:val="28"/>
          <w:szCs w:val="28"/>
          <w:lang/>
        </w:rPr>
        <w:t>а реагује на све побројане спољашње околн</w:t>
      </w:r>
      <w:r w:rsidR="00CE7A88" w:rsidRPr="00B44697">
        <w:rPr>
          <w:rFonts w:ascii="Times New Roman" w:hAnsi="Times New Roman" w:cs="Times New Roman"/>
          <w:sz w:val="28"/>
          <w:szCs w:val="28"/>
          <w:lang/>
        </w:rPr>
        <w:t xml:space="preserve">ости, </w:t>
      </w:r>
      <w:r w:rsidR="00C023E1" w:rsidRPr="00B44697">
        <w:rPr>
          <w:rFonts w:ascii="Times New Roman" w:hAnsi="Times New Roman" w:cs="Times New Roman"/>
          <w:sz w:val="28"/>
          <w:szCs w:val="28"/>
          <w:lang/>
        </w:rPr>
        <w:t>па</w:t>
      </w:r>
      <w:r w:rsidR="00CE7A88" w:rsidRPr="00B44697">
        <w:rPr>
          <w:rFonts w:ascii="Times New Roman" w:hAnsi="Times New Roman" w:cs="Times New Roman"/>
          <w:sz w:val="28"/>
          <w:szCs w:val="28"/>
          <w:lang/>
        </w:rPr>
        <w:t xml:space="preserve"> тим реакцијама</w:t>
      </w:r>
      <w:r w:rsidR="00ED0879" w:rsidRPr="00B44697">
        <w:rPr>
          <w:rFonts w:ascii="Times New Roman" w:hAnsi="Times New Roman" w:cs="Times New Roman"/>
          <w:sz w:val="28"/>
          <w:szCs w:val="28"/>
          <w:lang/>
        </w:rPr>
        <w:t xml:space="preserve"> свету</w:t>
      </w:r>
      <w:r w:rsidR="00C023E1" w:rsidRPr="00B44697">
        <w:rPr>
          <w:rFonts w:ascii="Times New Roman" w:hAnsi="Times New Roman" w:cs="Times New Roman"/>
          <w:sz w:val="28"/>
          <w:szCs w:val="28"/>
          <w:lang/>
        </w:rPr>
        <w:t>,</w:t>
      </w:r>
      <w:r w:rsidR="00ED0879" w:rsidRPr="00B44697">
        <w:rPr>
          <w:rFonts w:ascii="Times New Roman" w:hAnsi="Times New Roman" w:cs="Times New Roman"/>
          <w:sz w:val="28"/>
          <w:szCs w:val="28"/>
          <w:lang/>
        </w:rPr>
        <w:t xml:space="preserve"> у виду опомене</w:t>
      </w:r>
      <w:r w:rsidR="00C023E1" w:rsidRPr="00B44697">
        <w:rPr>
          <w:rFonts w:ascii="Times New Roman" w:hAnsi="Times New Roman" w:cs="Times New Roman"/>
          <w:sz w:val="28"/>
          <w:szCs w:val="28"/>
          <w:lang/>
        </w:rPr>
        <w:t>,</w:t>
      </w:r>
      <w:r w:rsidR="00ED0879" w:rsidRPr="00B44697">
        <w:rPr>
          <w:rFonts w:ascii="Times New Roman" w:hAnsi="Times New Roman" w:cs="Times New Roman"/>
          <w:sz w:val="28"/>
          <w:szCs w:val="28"/>
          <w:lang/>
        </w:rPr>
        <w:t xml:space="preserve"> нешто поручује. Тек један пример из књиге који то потврђује јесте </w:t>
      </w:r>
      <w:r w:rsidR="00D27A8C" w:rsidRPr="00B44697">
        <w:rPr>
          <w:rFonts w:ascii="Times New Roman" w:hAnsi="Times New Roman" w:cs="Times New Roman"/>
          <w:sz w:val="28"/>
          <w:szCs w:val="28"/>
          <w:lang/>
        </w:rPr>
        <w:t>ћутање преко шест стотина Страдиваријевих виолина.</w:t>
      </w:r>
    </w:p>
    <w:p w:rsidR="00C92679" w:rsidRPr="00B44697" w:rsidRDefault="00D27A8C" w:rsidP="002F571F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B44697">
        <w:rPr>
          <w:rFonts w:ascii="Times New Roman" w:hAnsi="Times New Roman" w:cs="Times New Roman"/>
          <w:sz w:val="28"/>
          <w:szCs w:val="28"/>
          <w:lang/>
        </w:rPr>
        <w:t>Истина да је свет све ближи апокали</w:t>
      </w:r>
      <w:r w:rsidR="00C023E1" w:rsidRPr="00B44697">
        <w:rPr>
          <w:rFonts w:ascii="Times New Roman" w:hAnsi="Times New Roman" w:cs="Times New Roman"/>
          <w:sz w:val="28"/>
          <w:szCs w:val="28"/>
          <w:lang/>
        </w:rPr>
        <w:t>п</w:t>
      </w:r>
      <w:r w:rsidRPr="00B44697">
        <w:rPr>
          <w:rFonts w:ascii="Times New Roman" w:hAnsi="Times New Roman" w:cs="Times New Roman"/>
          <w:sz w:val="28"/>
          <w:szCs w:val="28"/>
          <w:lang/>
        </w:rPr>
        <w:t>си, којој својевољно безглаво хрли, повећава осетљивост, али и анксиозност,</w:t>
      </w:r>
      <w:r w:rsidR="003A465B" w:rsidRPr="00B44697">
        <w:rPr>
          <w:rFonts w:ascii="Times New Roman" w:hAnsi="Times New Roman" w:cs="Times New Roman"/>
          <w:sz w:val="28"/>
          <w:szCs w:val="28"/>
          <w:lang/>
        </w:rPr>
        <w:t xml:space="preserve"> оних који то увиђају</w:t>
      </w:r>
      <w:r w:rsidR="00C023E1" w:rsidRPr="00B44697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3A465B" w:rsidRPr="00B44697">
        <w:rPr>
          <w:rFonts w:ascii="Times New Roman" w:hAnsi="Times New Roman" w:cs="Times New Roman"/>
          <w:sz w:val="28"/>
          <w:szCs w:val="28"/>
          <w:lang/>
        </w:rPr>
        <w:t>и који, бивајући посве обични људи који ни о чему не одлучују, то не могу да спрече. У својој немоћи они разматрају начине на које би могли сачувати сопствена музичка остварења, или пак оних</w:t>
      </w:r>
      <w:r w:rsidR="00C92679" w:rsidRPr="00B44697">
        <w:rPr>
          <w:rFonts w:ascii="Times New Roman" w:hAnsi="Times New Roman" w:cs="Times New Roman"/>
          <w:sz w:val="28"/>
          <w:szCs w:val="28"/>
          <w:lang/>
        </w:rPr>
        <w:t>, анонимних</w:t>
      </w:r>
      <w:r w:rsidR="00CE7A88" w:rsidRPr="00B44697">
        <w:rPr>
          <w:rFonts w:ascii="Times New Roman" w:hAnsi="Times New Roman" w:cs="Times New Roman"/>
          <w:sz w:val="28"/>
          <w:szCs w:val="28"/>
          <w:lang/>
        </w:rPr>
        <w:t xml:space="preserve"> стваралаца</w:t>
      </w:r>
      <w:r w:rsidR="00C92679" w:rsidRPr="00B44697">
        <w:rPr>
          <w:rFonts w:ascii="Times New Roman" w:hAnsi="Times New Roman" w:cs="Times New Roman"/>
          <w:sz w:val="28"/>
          <w:szCs w:val="28"/>
          <w:lang/>
        </w:rPr>
        <w:t>,</w:t>
      </w:r>
      <w:r w:rsidR="003A465B" w:rsidRPr="00B44697">
        <w:rPr>
          <w:rFonts w:ascii="Times New Roman" w:hAnsi="Times New Roman" w:cs="Times New Roman"/>
          <w:sz w:val="28"/>
          <w:szCs w:val="28"/>
          <w:lang/>
        </w:rPr>
        <w:t xml:space="preserve"> чија су се вредна дела</w:t>
      </w:r>
      <w:r w:rsidR="00C92679" w:rsidRPr="00B44697">
        <w:rPr>
          <w:rFonts w:ascii="Times New Roman" w:hAnsi="Times New Roman" w:cs="Times New Roman"/>
          <w:sz w:val="28"/>
          <w:szCs w:val="28"/>
          <w:lang/>
        </w:rPr>
        <w:t xml:space="preserve"> затекла у ефемеријама.</w:t>
      </w:r>
      <w:r w:rsidR="00EA7A2F" w:rsidRPr="00B44697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3A465B" w:rsidRPr="00B44697">
        <w:rPr>
          <w:rFonts w:ascii="Times New Roman" w:hAnsi="Times New Roman" w:cs="Times New Roman"/>
          <w:sz w:val="28"/>
          <w:szCs w:val="28"/>
          <w:lang/>
        </w:rPr>
        <w:t>У причи која нам о томе казује („Опклада на вечни заборав“), упркос њеној суморној атмосфери, увиђамо функционалну употребу (ауто)ироније и елементе хумора.</w:t>
      </w:r>
    </w:p>
    <w:p w:rsidR="00CE7A88" w:rsidRPr="00B44697" w:rsidRDefault="00FA44AE" w:rsidP="002F571F">
      <w:pPr>
        <w:jc w:val="both"/>
        <w:rPr>
          <w:rFonts w:ascii="Times New Roman" w:hAnsi="Times New Roman" w:cs="Times New Roman"/>
          <w:sz w:val="28"/>
          <w:szCs w:val="28"/>
        </w:rPr>
      </w:pPr>
      <w:r w:rsidRPr="00B44697">
        <w:rPr>
          <w:rFonts w:ascii="Times New Roman" w:hAnsi="Times New Roman" w:cs="Times New Roman"/>
          <w:sz w:val="28"/>
          <w:szCs w:val="28"/>
          <w:lang/>
        </w:rPr>
        <w:lastRenderedPageBreak/>
        <w:t xml:space="preserve">И док </w:t>
      </w:r>
      <w:r w:rsidR="00CE7A88" w:rsidRPr="00B44697">
        <w:rPr>
          <w:rFonts w:ascii="Times New Roman" w:hAnsi="Times New Roman" w:cs="Times New Roman"/>
          <w:sz w:val="28"/>
          <w:szCs w:val="28"/>
          <w:lang/>
        </w:rPr>
        <w:t>се</w:t>
      </w:r>
      <w:r w:rsidRPr="00B44697">
        <w:rPr>
          <w:rFonts w:ascii="Times New Roman" w:hAnsi="Times New Roman" w:cs="Times New Roman"/>
          <w:sz w:val="28"/>
          <w:szCs w:val="28"/>
          <w:lang/>
        </w:rPr>
        <w:t xml:space="preserve"> у поговору</w:t>
      </w:r>
      <w:r w:rsidR="0095597F" w:rsidRPr="00B44697">
        <w:rPr>
          <w:rFonts w:ascii="Times New Roman" w:hAnsi="Times New Roman" w:cs="Times New Roman"/>
          <w:sz w:val="28"/>
          <w:szCs w:val="28"/>
          <w:lang/>
        </w:rPr>
        <w:t>, који ова књига садржи,</w:t>
      </w:r>
      <w:r w:rsidRPr="00B44697">
        <w:rPr>
          <w:rFonts w:ascii="Times New Roman" w:hAnsi="Times New Roman" w:cs="Times New Roman"/>
          <w:sz w:val="28"/>
          <w:szCs w:val="28"/>
          <w:lang/>
        </w:rPr>
        <w:t xml:space="preserve"> с </w:t>
      </w:r>
      <w:r w:rsidR="00CE7A88" w:rsidRPr="00B44697">
        <w:rPr>
          <w:rFonts w:ascii="Times New Roman" w:hAnsi="Times New Roman" w:cs="Times New Roman"/>
          <w:sz w:val="28"/>
          <w:szCs w:val="28"/>
          <w:lang/>
        </w:rPr>
        <w:t>о</w:t>
      </w:r>
      <w:r w:rsidRPr="00B44697">
        <w:rPr>
          <w:rFonts w:ascii="Times New Roman" w:hAnsi="Times New Roman" w:cs="Times New Roman"/>
          <w:sz w:val="28"/>
          <w:szCs w:val="28"/>
          <w:lang/>
        </w:rPr>
        <w:t>збиљним критичким одмаком пре</w:t>
      </w:r>
      <w:r w:rsidR="00CE7A88" w:rsidRPr="00B44697">
        <w:rPr>
          <w:rFonts w:ascii="Times New Roman" w:hAnsi="Times New Roman" w:cs="Times New Roman"/>
          <w:sz w:val="28"/>
          <w:szCs w:val="28"/>
          <w:lang/>
        </w:rPr>
        <w:t>испитују савремени српски роман,</w:t>
      </w:r>
      <w:r w:rsidRPr="00B44697">
        <w:rPr>
          <w:rFonts w:ascii="Times New Roman" w:hAnsi="Times New Roman" w:cs="Times New Roman"/>
          <w:sz w:val="28"/>
          <w:szCs w:val="28"/>
          <w:lang/>
        </w:rPr>
        <w:t xml:space="preserve"> усло</w:t>
      </w:r>
      <w:r w:rsidR="00CE7A88" w:rsidRPr="00B44697">
        <w:rPr>
          <w:rFonts w:ascii="Times New Roman" w:hAnsi="Times New Roman" w:cs="Times New Roman"/>
          <w:sz w:val="28"/>
          <w:szCs w:val="28"/>
          <w:lang/>
        </w:rPr>
        <w:t>ви</w:t>
      </w:r>
      <w:r w:rsidRPr="00B44697">
        <w:rPr>
          <w:rFonts w:ascii="Times New Roman" w:hAnsi="Times New Roman" w:cs="Times New Roman"/>
          <w:sz w:val="28"/>
          <w:szCs w:val="28"/>
          <w:lang/>
        </w:rPr>
        <w:t xml:space="preserve"> његовог настанка</w:t>
      </w:r>
      <w:r w:rsidR="00CE7A88" w:rsidRPr="00B44697">
        <w:rPr>
          <w:rFonts w:ascii="Times New Roman" w:hAnsi="Times New Roman" w:cs="Times New Roman"/>
          <w:sz w:val="28"/>
          <w:szCs w:val="28"/>
          <w:lang/>
        </w:rPr>
        <w:t xml:space="preserve"> и „спектакли“ у вези с</w:t>
      </w:r>
      <w:r w:rsidR="000335C9" w:rsidRPr="00B44697">
        <w:rPr>
          <w:rFonts w:ascii="Times New Roman" w:hAnsi="Times New Roman" w:cs="Times New Roman"/>
          <w:sz w:val="28"/>
          <w:szCs w:val="28"/>
          <w:lang/>
        </w:rPr>
        <w:t>а</w:t>
      </w:r>
      <w:r w:rsidR="00CE7A88" w:rsidRPr="00B44697">
        <w:rPr>
          <w:rFonts w:ascii="Times New Roman" w:hAnsi="Times New Roman" w:cs="Times New Roman"/>
          <w:sz w:val="28"/>
          <w:szCs w:val="28"/>
          <w:lang/>
        </w:rPr>
        <w:t xml:space="preserve"> њим</w:t>
      </w:r>
      <w:r w:rsidRPr="00B44697">
        <w:rPr>
          <w:rFonts w:ascii="Times New Roman" w:hAnsi="Times New Roman" w:cs="Times New Roman"/>
          <w:sz w:val="28"/>
          <w:szCs w:val="28"/>
          <w:lang/>
        </w:rPr>
        <w:t xml:space="preserve">, </w:t>
      </w:r>
      <w:r w:rsidR="0095597F" w:rsidRPr="00B44697">
        <w:rPr>
          <w:rFonts w:ascii="Times New Roman" w:hAnsi="Times New Roman" w:cs="Times New Roman"/>
          <w:sz w:val="28"/>
          <w:szCs w:val="28"/>
          <w:lang/>
        </w:rPr>
        <w:t>све што „Друга виолина и друге приче“</w:t>
      </w:r>
      <w:r w:rsidR="00CE7A88" w:rsidRPr="00B44697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DA6E95" w:rsidRPr="00B44697">
        <w:rPr>
          <w:rFonts w:ascii="Times New Roman" w:hAnsi="Times New Roman" w:cs="Times New Roman"/>
          <w:sz w:val="28"/>
          <w:szCs w:val="28"/>
          <w:lang/>
        </w:rPr>
        <w:t xml:space="preserve">садржи </w:t>
      </w:r>
      <w:r w:rsidR="00CE7A88" w:rsidRPr="00B44697">
        <w:rPr>
          <w:rFonts w:ascii="Times New Roman" w:hAnsi="Times New Roman" w:cs="Times New Roman"/>
          <w:sz w:val="28"/>
          <w:szCs w:val="28"/>
          <w:lang/>
        </w:rPr>
        <w:t xml:space="preserve">чини читаоца сигурним – у поузданој форми приче  – у </w:t>
      </w:r>
      <w:r w:rsidR="00DA6E95" w:rsidRPr="00B44697">
        <w:rPr>
          <w:rFonts w:ascii="Times New Roman" w:hAnsi="Times New Roman" w:cs="Times New Roman"/>
          <w:sz w:val="28"/>
          <w:szCs w:val="28"/>
          <w:lang/>
        </w:rPr>
        <w:t>т</w:t>
      </w:r>
      <w:r w:rsidR="00CE7A88" w:rsidRPr="00B44697">
        <w:rPr>
          <w:rFonts w:ascii="Times New Roman" w:hAnsi="Times New Roman" w:cs="Times New Roman"/>
          <w:sz w:val="28"/>
          <w:szCs w:val="28"/>
          <w:lang/>
        </w:rPr>
        <w:t>ом микросвету у којем све је музика.</w:t>
      </w:r>
    </w:p>
    <w:p w:rsidR="0095597F" w:rsidRPr="00B44697" w:rsidRDefault="0095597F" w:rsidP="002F571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</w:pPr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 xml:space="preserve">С обзиром на то да је Александар </w:t>
      </w:r>
      <w:proofErr w:type="spellStart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>Гаталица</w:t>
      </w:r>
      <w:proofErr w:type="spellEnd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>приповедач</w:t>
      </w:r>
      <w:proofErr w:type="spellEnd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препознатљивог</w:t>
      </w:r>
      <w:proofErr w:type="spellEnd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>стила</w:t>
      </w:r>
      <w:proofErr w:type="spellEnd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>поетике</w:t>
      </w:r>
      <w:proofErr w:type="spellEnd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>репрезентативан</w:t>
      </w:r>
      <w:proofErr w:type="spellEnd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представник</w:t>
      </w:r>
      <w:proofErr w:type="spellEnd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>павићевског</w:t>
      </w:r>
      <w:proofErr w:type="spellEnd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>крила</w:t>
      </w:r>
      <w:proofErr w:type="spellEnd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>постмодернизма</w:t>
      </w:r>
      <w:proofErr w:type="spellEnd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>којем</w:t>
      </w:r>
      <w:proofErr w:type="spellEnd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>је</w:t>
      </w:r>
      <w:proofErr w:type="spellEnd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>сам</w:t>
      </w:r>
      <w:proofErr w:type="spellEnd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>Радован</w:t>
      </w:r>
      <w:proofErr w:type="spellEnd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>Бели</w:t>
      </w:r>
      <w:proofErr w:type="spellEnd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>Марковић</w:t>
      </w:r>
      <w:proofErr w:type="spellEnd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</w:rPr>
        <w:t>припадао</w:t>
      </w:r>
      <w:proofErr w:type="spellEnd"/>
      <w:r w:rsidR="000335C9" w:rsidRPr="00B44697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>,</w:t>
      </w:r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 xml:space="preserve"> и да је Гаталичино дело унеколико у дослуху са концептом приповеданог места какво је Радован Бели Марковић</w:t>
      </w:r>
      <w:r w:rsidR="000335C9" w:rsidRPr="00B44697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 xml:space="preserve"> изумео</w:t>
      </w:r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>, сматрамо да је он</w:t>
      </w:r>
      <w:r w:rsidR="000335C9" w:rsidRPr="00B44697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 xml:space="preserve"> достојан добитник награде која</w:t>
      </w:r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 xml:space="preserve"> носи име најнеобичнијег савременог српског писца.</w:t>
      </w:r>
    </w:p>
    <w:p w:rsidR="0095597F" w:rsidRPr="00B44697" w:rsidRDefault="0095597F" w:rsidP="002F571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</w:pPr>
    </w:p>
    <w:p w:rsidR="0095597F" w:rsidRPr="00B44697" w:rsidRDefault="0095597F" w:rsidP="002F571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</w:pPr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ab/>
        <w:t xml:space="preserve">У Лајковцу, 30. </w:t>
      </w:r>
      <w:r w:rsidR="000335C9" w:rsidRPr="00B44697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>с</w:t>
      </w:r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>ептембра 2024. године</w:t>
      </w:r>
    </w:p>
    <w:p w:rsidR="0095597F" w:rsidRPr="00B44697" w:rsidRDefault="0095597F" w:rsidP="002F571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</w:pPr>
    </w:p>
    <w:p w:rsidR="0095597F" w:rsidRPr="00B44697" w:rsidRDefault="0095597F" w:rsidP="002F571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</w:pPr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ab/>
      </w:r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ab/>
      </w:r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ab/>
      </w:r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ab/>
      </w:r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ab/>
      </w:r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ab/>
      </w:r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ab/>
      </w:r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ab/>
        <w:t>Слађана Илић</w:t>
      </w:r>
    </w:p>
    <w:p w:rsidR="0095597F" w:rsidRPr="00B44697" w:rsidRDefault="0095597F" w:rsidP="0095597F">
      <w:pPr>
        <w:ind w:left="504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</w:pPr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>Весна Тријић</w:t>
      </w:r>
    </w:p>
    <w:p w:rsidR="0095597F" w:rsidRPr="00B44697" w:rsidRDefault="0095597F" w:rsidP="0095597F">
      <w:pPr>
        <w:ind w:left="504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</w:pPr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>Дарен Миливојевић</w:t>
      </w:r>
    </w:p>
    <w:p w:rsidR="0095597F" w:rsidRPr="00B44697" w:rsidRDefault="0095597F" w:rsidP="002F571F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B44697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 xml:space="preserve"> </w:t>
      </w:r>
      <w:bookmarkStart w:id="0" w:name="_GoBack"/>
      <w:bookmarkEnd w:id="0"/>
    </w:p>
    <w:p w:rsidR="00CE7A88" w:rsidRPr="00B44697" w:rsidRDefault="00CE7A88" w:rsidP="002F571F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FA44AE" w:rsidRPr="00B44697" w:rsidRDefault="0095597F" w:rsidP="002F571F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B44697">
        <w:rPr>
          <w:rFonts w:ascii="Times New Roman" w:hAnsi="Times New Roman" w:cs="Times New Roman"/>
          <w:sz w:val="28"/>
          <w:szCs w:val="28"/>
          <w:lang/>
        </w:rPr>
        <w:tab/>
      </w:r>
      <w:r w:rsidRPr="00B44697">
        <w:rPr>
          <w:rFonts w:ascii="Times New Roman" w:hAnsi="Times New Roman" w:cs="Times New Roman"/>
          <w:sz w:val="28"/>
          <w:szCs w:val="28"/>
          <w:lang/>
        </w:rPr>
        <w:tab/>
      </w:r>
      <w:r w:rsidRPr="00B44697">
        <w:rPr>
          <w:rFonts w:ascii="Times New Roman" w:hAnsi="Times New Roman" w:cs="Times New Roman"/>
          <w:sz w:val="28"/>
          <w:szCs w:val="28"/>
          <w:lang/>
        </w:rPr>
        <w:tab/>
      </w:r>
      <w:r w:rsidRPr="00B44697">
        <w:rPr>
          <w:rFonts w:ascii="Times New Roman" w:hAnsi="Times New Roman" w:cs="Times New Roman"/>
          <w:sz w:val="28"/>
          <w:szCs w:val="28"/>
          <w:lang/>
        </w:rPr>
        <w:tab/>
      </w:r>
      <w:r w:rsidRPr="00B44697">
        <w:rPr>
          <w:rFonts w:ascii="Times New Roman" w:hAnsi="Times New Roman" w:cs="Times New Roman"/>
          <w:sz w:val="28"/>
          <w:szCs w:val="28"/>
          <w:lang/>
        </w:rPr>
        <w:tab/>
      </w:r>
      <w:r w:rsidR="00CE7A88" w:rsidRPr="00B44697">
        <w:rPr>
          <w:rFonts w:ascii="Times New Roman" w:hAnsi="Times New Roman" w:cs="Times New Roman"/>
          <w:sz w:val="28"/>
          <w:szCs w:val="28"/>
          <w:lang/>
        </w:rPr>
        <w:t xml:space="preserve"> </w:t>
      </w:r>
    </w:p>
    <w:sectPr w:rsidR="00FA44AE" w:rsidRPr="00B44697" w:rsidSect="00A04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F571F"/>
    <w:rsid w:val="00026B37"/>
    <w:rsid w:val="000335C9"/>
    <w:rsid w:val="00097D63"/>
    <w:rsid w:val="000B44F8"/>
    <w:rsid w:val="00116CD5"/>
    <w:rsid w:val="001C0D8C"/>
    <w:rsid w:val="001F04D8"/>
    <w:rsid w:val="00202D6E"/>
    <w:rsid w:val="0025398A"/>
    <w:rsid w:val="00283183"/>
    <w:rsid w:val="00283DE7"/>
    <w:rsid w:val="002D0105"/>
    <w:rsid w:val="002F571F"/>
    <w:rsid w:val="0030317A"/>
    <w:rsid w:val="00351412"/>
    <w:rsid w:val="003A465B"/>
    <w:rsid w:val="003F35E9"/>
    <w:rsid w:val="00406E11"/>
    <w:rsid w:val="00453F5E"/>
    <w:rsid w:val="00522669"/>
    <w:rsid w:val="005317C3"/>
    <w:rsid w:val="00536198"/>
    <w:rsid w:val="00545D95"/>
    <w:rsid w:val="0055267D"/>
    <w:rsid w:val="0064188F"/>
    <w:rsid w:val="00675887"/>
    <w:rsid w:val="006F39D2"/>
    <w:rsid w:val="00740C36"/>
    <w:rsid w:val="00741341"/>
    <w:rsid w:val="00760B27"/>
    <w:rsid w:val="007D1875"/>
    <w:rsid w:val="007D51F9"/>
    <w:rsid w:val="007D79CC"/>
    <w:rsid w:val="008024DF"/>
    <w:rsid w:val="008036B3"/>
    <w:rsid w:val="0084192C"/>
    <w:rsid w:val="00885456"/>
    <w:rsid w:val="00893886"/>
    <w:rsid w:val="008C5ACD"/>
    <w:rsid w:val="008F1512"/>
    <w:rsid w:val="0095597F"/>
    <w:rsid w:val="009867CA"/>
    <w:rsid w:val="009A52D6"/>
    <w:rsid w:val="009F4AEE"/>
    <w:rsid w:val="00A04B69"/>
    <w:rsid w:val="00A1355C"/>
    <w:rsid w:val="00A64001"/>
    <w:rsid w:val="00A764B5"/>
    <w:rsid w:val="00A8206A"/>
    <w:rsid w:val="00B0458F"/>
    <w:rsid w:val="00B34560"/>
    <w:rsid w:val="00B44697"/>
    <w:rsid w:val="00BE1014"/>
    <w:rsid w:val="00C023E1"/>
    <w:rsid w:val="00C063C6"/>
    <w:rsid w:val="00C669A1"/>
    <w:rsid w:val="00C92679"/>
    <w:rsid w:val="00CE7A88"/>
    <w:rsid w:val="00D17ACA"/>
    <w:rsid w:val="00D27A8C"/>
    <w:rsid w:val="00D6545E"/>
    <w:rsid w:val="00D725B4"/>
    <w:rsid w:val="00DA6E95"/>
    <w:rsid w:val="00E073D8"/>
    <w:rsid w:val="00E607D8"/>
    <w:rsid w:val="00E93BF8"/>
    <w:rsid w:val="00EA056F"/>
    <w:rsid w:val="00EA7A2F"/>
    <w:rsid w:val="00EA7E66"/>
    <w:rsid w:val="00ED0879"/>
    <w:rsid w:val="00F75143"/>
    <w:rsid w:val="00FA4274"/>
    <w:rsid w:val="00FA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NDJ014</cp:lastModifiedBy>
  <cp:revision>3</cp:revision>
  <dcterms:created xsi:type="dcterms:W3CDTF">2024-10-01T12:48:00Z</dcterms:created>
  <dcterms:modified xsi:type="dcterms:W3CDTF">2024-10-01T17:50:00Z</dcterms:modified>
</cp:coreProperties>
</file>